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4427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53A5DFE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05E41">
        <w:rPr>
          <w:rFonts w:ascii="Arial" w:hAnsi="Arial" w:cs="Arial"/>
          <w:b/>
        </w:rPr>
        <w:t>Ježov</w:t>
      </w:r>
    </w:p>
    <w:p w14:paraId="4B349A3C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05E41">
        <w:rPr>
          <w:rFonts w:ascii="Arial" w:hAnsi="Arial" w:cs="Arial"/>
          <w:b/>
        </w:rPr>
        <w:t>J</w:t>
      </w:r>
      <w:r w:rsidR="00C50C1B">
        <w:rPr>
          <w:rFonts w:ascii="Arial" w:hAnsi="Arial" w:cs="Arial"/>
          <w:b/>
        </w:rPr>
        <w:t>e</w:t>
      </w:r>
      <w:r w:rsidR="00B05E41">
        <w:rPr>
          <w:rFonts w:ascii="Arial" w:hAnsi="Arial" w:cs="Arial"/>
          <w:b/>
        </w:rPr>
        <w:t>žov</w:t>
      </w:r>
    </w:p>
    <w:p w14:paraId="3C0DDC25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05E41">
        <w:rPr>
          <w:rFonts w:ascii="Arial" w:hAnsi="Arial" w:cs="Arial"/>
          <w:b/>
        </w:rPr>
        <w:t>Ježov</w:t>
      </w:r>
      <w:r w:rsidRPr="002E0EAD">
        <w:rPr>
          <w:rFonts w:ascii="Arial" w:hAnsi="Arial" w:cs="Arial"/>
          <w:b/>
        </w:rPr>
        <w:t xml:space="preserve"> č. </w:t>
      </w:r>
      <w:r w:rsidR="00481493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481493">
        <w:rPr>
          <w:rFonts w:ascii="Arial" w:hAnsi="Arial" w:cs="Arial"/>
          <w:b/>
        </w:rPr>
        <w:t>20</w:t>
      </w:r>
      <w:r w:rsidRPr="002E0EAD">
        <w:rPr>
          <w:rFonts w:ascii="Arial" w:hAnsi="Arial" w:cs="Arial"/>
          <w:b/>
        </w:rPr>
        <w:t>,</w:t>
      </w:r>
    </w:p>
    <w:p w14:paraId="7AC343F1" w14:textId="77777777" w:rsidR="00481493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14:paraId="4BF3E5DE" w14:textId="713F42F6" w:rsidR="00481493" w:rsidRPr="002E0EAD" w:rsidRDefault="00481493" w:rsidP="001B44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6C64DE9" w14:textId="77777777" w:rsidR="00481493" w:rsidRPr="002E0EAD" w:rsidRDefault="00481493" w:rsidP="0048149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0A7E2C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3B48F51" w14:textId="2F9611C2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05E41">
        <w:rPr>
          <w:rFonts w:ascii="Arial" w:hAnsi="Arial" w:cs="Arial"/>
          <w:b w:val="0"/>
          <w:sz w:val="22"/>
          <w:szCs w:val="22"/>
        </w:rPr>
        <w:t>Ježov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</w:t>
      </w:r>
      <w:r w:rsidR="003A2537">
        <w:rPr>
          <w:rFonts w:ascii="Arial" w:hAnsi="Arial" w:cs="Arial"/>
          <w:b w:val="0"/>
          <w:sz w:val="22"/>
          <w:szCs w:val="22"/>
        </w:rPr>
        <w:t xml:space="preserve"> </w:t>
      </w:r>
      <w:r w:rsidR="002021DD">
        <w:rPr>
          <w:rFonts w:ascii="Arial" w:hAnsi="Arial" w:cs="Arial"/>
          <w:b w:val="0"/>
          <w:sz w:val="22"/>
          <w:szCs w:val="22"/>
        </w:rPr>
        <w:t>14</w:t>
      </w:r>
      <w:r w:rsidR="001B4465">
        <w:rPr>
          <w:rFonts w:ascii="Arial" w:hAnsi="Arial" w:cs="Arial"/>
          <w:b w:val="0"/>
          <w:sz w:val="22"/>
          <w:szCs w:val="22"/>
        </w:rPr>
        <w:t>.</w:t>
      </w:r>
      <w:r w:rsidRPr="002E0EAD">
        <w:rPr>
          <w:rFonts w:ascii="Arial" w:hAnsi="Arial" w:cs="Arial"/>
          <w:b w:val="0"/>
          <w:sz w:val="22"/>
          <w:szCs w:val="22"/>
        </w:rPr>
        <w:t xml:space="preserve"> zasedání dne </w:t>
      </w:r>
      <w:r w:rsidR="00B05E41">
        <w:rPr>
          <w:rFonts w:ascii="Arial" w:hAnsi="Arial" w:cs="Arial"/>
          <w:b w:val="0"/>
          <w:sz w:val="22"/>
          <w:szCs w:val="22"/>
        </w:rPr>
        <w:t>10.</w:t>
      </w:r>
      <w:r w:rsidR="00481493">
        <w:rPr>
          <w:rFonts w:ascii="Arial" w:hAnsi="Arial" w:cs="Arial"/>
          <w:b w:val="0"/>
          <w:sz w:val="22"/>
          <w:szCs w:val="22"/>
        </w:rPr>
        <w:t>2</w:t>
      </w:r>
      <w:r w:rsidR="00B05E41">
        <w:rPr>
          <w:rFonts w:ascii="Arial" w:hAnsi="Arial" w:cs="Arial"/>
          <w:b w:val="0"/>
          <w:sz w:val="22"/>
          <w:szCs w:val="22"/>
        </w:rPr>
        <w:t>.20</w:t>
      </w:r>
      <w:r w:rsidR="00481493">
        <w:rPr>
          <w:rFonts w:ascii="Arial" w:hAnsi="Arial" w:cs="Arial"/>
          <w:b w:val="0"/>
          <w:sz w:val="22"/>
          <w:szCs w:val="22"/>
        </w:rPr>
        <w:t>20</w:t>
      </w:r>
      <w:r w:rsidR="00B05E41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usnesením č</w:t>
      </w:r>
      <w:r w:rsidR="002021DD">
        <w:rPr>
          <w:rFonts w:ascii="Arial" w:hAnsi="Arial" w:cs="Arial"/>
          <w:b w:val="0"/>
          <w:sz w:val="22"/>
          <w:szCs w:val="22"/>
        </w:rPr>
        <w:t>14/20/10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0EADC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D24D40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8E5DAB0" w14:textId="77777777"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05E41">
        <w:rPr>
          <w:rFonts w:ascii="Arial" w:hAnsi="Arial" w:cs="Arial"/>
          <w:sz w:val="22"/>
          <w:szCs w:val="22"/>
        </w:rPr>
        <w:t xml:space="preserve">Ježov </w:t>
      </w:r>
      <w:r w:rsidRPr="002E0EAD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14:paraId="25039836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B05E41">
        <w:rPr>
          <w:rFonts w:ascii="Arial" w:hAnsi="Arial" w:cs="Arial"/>
          <w:sz w:val="22"/>
          <w:szCs w:val="22"/>
        </w:rPr>
        <w:t>Ježov.</w:t>
      </w:r>
    </w:p>
    <w:p w14:paraId="15F3164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9AA604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83C96BB" w14:textId="77777777"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2E0EAD">
        <w:rPr>
          <w:rFonts w:ascii="Arial" w:hAnsi="Arial" w:cs="Arial"/>
          <w:sz w:val="22"/>
          <w:szCs w:val="22"/>
        </w:rPr>
        <w:t>:</w:t>
      </w:r>
    </w:p>
    <w:p w14:paraId="176F3EFB" w14:textId="77777777"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14:paraId="21CFDBC2" w14:textId="77777777"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3E2E5A46" w14:textId="77777777"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1349FD2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1880C2B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EB9C2C4" w14:textId="77777777"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B05E41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14:paraId="57719119" w14:textId="77777777"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14:paraId="3AD85941" w14:textId="77777777"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14:paraId="18E4DF0B" w14:textId="77777777"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14:paraId="1F4D66F7" w14:textId="77777777"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773CD85" w14:textId="77777777"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0A06592" w14:textId="77777777"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4656E6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14:paraId="124A240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1546DD1" w14:textId="77777777" w:rsidR="00131160" w:rsidRPr="002E0EAD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297A15">
        <w:rPr>
          <w:rFonts w:ascii="Arial" w:hAnsi="Arial" w:cs="Arial"/>
          <w:sz w:val="22"/>
          <w:szCs w:val="22"/>
        </w:rPr>
        <w:t>400,-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14:paraId="5F05C5E3" w14:textId="3D6A8545" w:rsidR="00131160" w:rsidRPr="002E0EAD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1B4465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>,- Kč za kalendářní rok a</w:t>
      </w:r>
    </w:p>
    <w:p w14:paraId="7B8582EF" w14:textId="703B1FD7" w:rsidR="00947AC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1B4465">
        <w:rPr>
          <w:rFonts w:ascii="Arial" w:hAnsi="Arial" w:cs="Arial"/>
          <w:sz w:val="22"/>
          <w:szCs w:val="22"/>
        </w:rPr>
        <w:t>400</w:t>
      </w:r>
      <w:r w:rsidRPr="002E0EAD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14:paraId="4BFCF32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207E678" w14:textId="0A6F3064" w:rsidR="00131160" w:rsidRDefault="00267578" w:rsidP="00267578">
      <w:pPr>
        <w:pStyle w:val="Zkladntextodsazen"/>
        <w:numPr>
          <w:ilvl w:val="0"/>
          <w:numId w:val="17"/>
        </w:numPr>
        <w:spacing w:before="120" w:line="264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Skutečné náklady za rok 201</w:t>
      </w:r>
      <w:r w:rsidR="001B4465">
        <w:rPr>
          <w:rFonts w:ascii="Arial" w:hAnsi="Arial" w:cs="Arial"/>
          <w:iCs/>
          <w:sz w:val="22"/>
          <w:szCs w:val="22"/>
        </w:rPr>
        <w:t xml:space="preserve">9 </w:t>
      </w:r>
      <w:r>
        <w:rPr>
          <w:rFonts w:ascii="Arial" w:hAnsi="Arial" w:cs="Arial"/>
          <w:iCs/>
          <w:sz w:val="22"/>
          <w:szCs w:val="22"/>
        </w:rPr>
        <w:t xml:space="preserve">na sběr a svoz komunálního odpadu činily: </w:t>
      </w:r>
      <w:r w:rsidR="001B4465">
        <w:rPr>
          <w:rFonts w:ascii="Arial" w:hAnsi="Arial" w:cs="Arial"/>
          <w:iCs/>
          <w:sz w:val="22"/>
          <w:szCs w:val="22"/>
        </w:rPr>
        <w:t>297702</w:t>
      </w:r>
      <w:r>
        <w:rPr>
          <w:rFonts w:ascii="Arial" w:hAnsi="Arial" w:cs="Arial"/>
          <w:iCs/>
          <w:sz w:val="22"/>
          <w:szCs w:val="22"/>
        </w:rPr>
        <w:t>,-Kč a byly rozúčtovány takto:</w:t>
      </w:r>
    </w:p>
    <w:p w14:paraId="44216D40" w14:textId="768298DB" w:rsidR="00267578" w:rsidRDefault="00267578" w:rsidP="00267578">
      <w:pPr>
        <w:pStyle w:val="Zkladntextodsazen"/>
        <w:spacing w:before="120" w:line="264" w:lineRule="auto"/>
        <w:ind w:left="567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Náklady </w:t>
      </w:r>
      <w:r w:rsidR="001B4465">
        <w:rPr>
          <w:rFonts w:ascii="Arial" w:hAnsi="Arial" w:cs="Arial"/>
          <w:iCs/>
          <w:sz w:val="22"/>
          <w:szCs w:val="22"/>
        </w:rPr>
        <w:t>297702</w:t>
      </w:r>
      <w:r>
        <w:rPr>
          <w:rFonts w:ascii="Arial" w:hAnsi="Arial" w:cs="Arial"/>
          <w:iCs/>
          <w:sz w:val="22"/>
          <w:szCs w:val="22"/>
        </w:rPr>
        <w:t xml:space="preserve">,-Kč  děleno </w:t>
      </w:r>
      <w:r w:rsidR="001B4465">
        <w:rPr>
          <w:rFonts w:ascii="Arial" w:hAnsi="Arial" w:cs="Arial"/>
          <w:iCs/>
          <w:sz w:val="22"/>
          <w:szCs w:val="22"/>
        </w:rPr>
        <w:t>719</w:t>
      </w:r>
      <w:r>
        <w:rPr>
          <w:rFonts w:ascii="Arial" w:hAnsi="Arial" w:cs="Arial"/>
          <w:iCs/>
          <w:sz w:val="22"/>
          <w:szCs w:val="22"/>
        </w:rPr>
        <w:t xml:space="preserve"> ( 7</w:t>
      </w:r>
      <w:r w:rsidR="001B4465">
        <w:rPr>
          <w:rFonts w:ascii="Arial" w:hAnsi="Arial" w:cs="Arial"/>
          <w:iCs/>
          <w:sz w:val="22"/>
          <w:szCs w:val="22"/>
        </w:rPr>
        <w:t>09</w:t>
      </w:r>
      <w:r>
        <w:rPr>
          <w:rFonts w:ascii="Arial" w:hAnsi="Arial" w:cs="Arial"/>
          <w:iCs/>
          <w:sz w:val="22"/>
          <w:szCs w:val="22"/>
        </w:rPr>
        <w:t xml:space="preserve"> počet přihlášených osob na území obce</w:t>
      </w:r>
      <w:r w:rsidR="001B446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+</w:t>
      </w:r>
      <w:r w:rsidR="001B446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10</w:t>
      </w:r>
      <w:r w:rsidR="001B446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počet staveb určených k individuální  rekreaci, bytů a rodinných domů, ve kterých není přihlášena žádná fyzická osoba ) = </w:t>
      </w:r>
      <w:r w:rsidR="001B4465">
        <w:rPr>
          <w:rFonts w:ascii="Arial" w:hAnsi="Arial" w:cs="Arial"/>
          <w:iCs/>
          <w:sz w:val="22"/>
          <w:szCs w:val="22"/>
        </w:rPr>
        <w:t>414,05</w:t>
      </w:r>
      <w:r>
        <w:rPr>
          <w:rFonts w:ascii="Arial" w:hAnsi="Arial" w:cs="Arial"/>
          <w:iCs/>
          <w:sz w:val="22"/>
          <w:szCs w:val="22"/>
        </w:rPr>
        <w:t xml:space="preserve"> Kč. Z této částky je stanovena sazba poplatku dle čl. 4 odst. 1 písm.</w:t>
      </w:r>
      <w:r w:rsidR="005E139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b) vyhlášky ve výši </w:t>
      </w:r>
      <w:r w:rsidR="001B4465">
        <w:rPr>
          <w:rFonts w:ascii="Arial" w:hAnsi="Arial" w:cs="Arial"/>
          <w:iCs/>
          <w:sz w:val="22"/>
          <w:szCs w:val="22"/>
        </w:rPr>
        <w:t>400</w:t>
      </w:r>
      <w:r>
        <w:rPr>
          <w:rFonts w:ascii="Arial" w:hAnsi="Arial" w:cs="Arial"/>
          <w:iCs/>
          <w:sz w:val="22"/>
          <w:szCs w:val="22"/>
        </w:rPr>
        <w:t>,-Kč.</w:t>
      </w:r>
    </w:p>
    <w:p w14:paraId="5168FA0E" w14:textId="77777777" w:rsidR="00267578" w:rsidRDefault="00267578" w:rsidP="00267578">
      <w:pPr>
        <w:pStyle w:val="Zkladntextodsazen"/>
        <w:spacing w:before="120" w:line="264" w:lineRule="auto"/>
        <w:ind w:left="567" w:firstLine="0"/>
        <w:rPr>
          <w:rFonts w:ascii="Arial" w:hAnsi="Arial" w:cs="Arial"/>
          <w:iCs/>
          <w:sz w:val="22"/>
          <w:szCs w:val="22"/>
        </w:rPr>
      </w:pPr>
    </w:p>
    <w:p w14:paraId="434DC1B4" w14:textId="77777777" w:rsidR="00267578" w:rsidRDefault="00267578" w:rsidP="00267578">
      <w:pPr>
        <w:pStyle w:val="Zkladntextodsazen"/>
        <w:spacing w:before="120" w:line="264" w:lineRule="auto"/>
        <w:ind w:left="567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Rozúčtování skutečných nákladů obce předchozího kalendářního roku na sběr a svoz netříděného komunálního odpadu za osobu a kalendářní rok je obsaženo v příloze, která tvoří nedílnou součást této vyhlášky.</w:t>
      </w:r>
    </w:p>
    <w:p w14:paraId="190CEF55" w14:textId="77777777" w:rsidR="00267578" w:rsidRPr="002E0EAD" w:rsidRDefault="00267578" w:rsidP="00267578">
      <w:pPr>
        <w:pStyle w:val="Zkladntextodsazen"/>
        <w:spacing w:before="120" w:line="264" w:lineRule="auto"/>
        <w:ind w:left="567" w:firstLine="0"/>
        <w:rPr>
          <w:rFonts w:ascii="Arial" w:hAnsi="Arial" w:cs="Arial"/>
          <w:iCs/>
          <w:sz w:val="22"/>
          <w:szCs w:val="22"/>
        </w:rPr>
      </w:pPr>
    </w:p>
    <w:p w14:paraId="20465AA9" w14:textId="77777777"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610C38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5</w:t>
      </w:r>
    </w:p>
    <w:p w14:paraId="0C29425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14:paraId="25E21371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="00B02D57" w:rsidRPr="002E0EAD">
        <w:rPr>
          <w:rFonts w:ascii="Arial" w:hAnsi="Arial" w:cs="Arial"/>
          <w:sz w:val="22"/>
          <w:szCs w:val="22"/>
        </w:rPr>
        <w:t>jednorázově,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B02D57">
        <w:rPr>
          <w:rFonts w:ascii="Arial" w:hAnsi="Arial" w:cs="Arial"/>
          <w:sz w:val="22"/>
          <w:szCs w:val="22"/>
        </w:rPr>
        <w:t>31.03.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B02D57">
        <w:rPr>
          <w:rFonts w:ascii="Arial" w:hAnsi="Arial" w:cs="Arial"/>
          <w:color w:val="0070C0"/>
          <w:sz w:val="22"/>
          <w:szCs w:val="22"/>
        </w:rPr>
        <w:t xml:space="preserve">, </w:t>
      </w:r>
      <w:r w:rsidR="00B02D57" w:rsidRPr="00B02D57">
        <w:rPr>
          <w:rFonts w:ascii="Arial" w:hAnsi="Arial" w:cs="Arial"/>
          <w:sz w:val="22"/>
          <w:szCs w:val="22"/>
        </w:rPr>
        <w:t xml:space="preserve">nebo </w:t>
      </w:r>
      <w:r w:rsidRPr="00B02D57">
        <w:rPr>
          <w:rFonts w:ascii="Arial" w:hAnsi="Arial" w:cs="Arial"/>
          <w:sz w:val="22"/>
          <w:szCs w:val="22"/>
        </w:rPr>
        <w:t xml:space="preserve">ve dvou stejných splátkách, vždy nejpozději do </w:t>
      </w:r>
      <w:r w:rsidR="00B02D57">
        <w:rPr>
          <w:rFonts w:ascii="Arial" w:hAnsi="Arial" w:cs="Arial"/>
          <w:sz w:val="22"/>
          <w:szCs w:val="22"/>
        </w:rPr>
        <w:t>31.03.</w:t>
      </w:r>
      <w:r w:rsidRPr="00B02D57">
        <w:rPr>
          <w:rFonts w:ascii="Arial" w:hAnsi="Arial" w:cs="Arial"/>
          <w:sz w:val="22"/>
          <w:szCs w:val="22"/>
        </w:rPr>
        <w:t xml:space="preserve"> a do </w:t>
      </w:r>
      <w:r w:rsidR="00B02D57">
        <w:rPr>
          <w:rFonts w:ascii="Arial" w:hAnsi="Arial" w:cs="Arial"/>
          <w:sz w:val="22"/>
          <w:szCs w:val="22"/>
        </w:rPr>
        <w:t xml:space="preserve">30.09. </w:t>
      </w:r>
      <w:r w:rsidRPr="00B02D57">
        <w:rPr>
          <w:rFonts w:ascii="Arial" w:hAnsi="Arial" w:cs="Arial"/>
          <w:sz w:val="22"/>
          <w:szCs w:val="22"/>
        </w:rPr>
        <w:t>příslušného kalendářního roku</w:t>
      </w:r>
      <w:r w:rsidR="00322107" w:rsidRPr="00B02D57">
        <w:rPr>
          <w:rFonts w:ascii="Arial" w:hAnsi="Arial" w:cs="Arial"/>
          <w:sz w:val="22"/>
          <w:szCs w:val="22"/>
        </w:rPr>
        <w:t>)</w:t>
      </w:r>
      <w:r w:rsidRPr="00B02D57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D108CBF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EF46C2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14:paraId="71E5FC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1F0ABBD4" w14:textId="77777777"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7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14:paraId="79D47DAB" w14:textId="77777777"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67E5F82A" w14:textId="77777777"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14:paraId="7C6E4496" w14:textId="77777777"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14:paraId="2D4A2CD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osvobozují:</w:t>
      </w:r>
    </w:p>
    <w:p w14:paraId="11A657B9" w14:textId="77777777" w:rsidR="00F97DFB" w:rsidRPr="002021DD" w:rsidRDefault="00E50F84" w:rsidP="00F97DF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02D57">
        <w:rPr>
          <w:rFonts w:ascii="Arial" w:hAnsi="Arial" w:cs="Arial"/>
          <w:sz w:val="22"/>
          <w:szCs w:val="22"/>
        </w:rPr>
        <w:t xml:space="preserve">yzické osoby </w:t>
      </w:r>
      <w:r w:rsidR="00467478">
        <w:rPr>
          <w:rFonts w:ascii="Arial" w:hAnsi="Arial" w:cs="Arial"/>
          <w:sz w:val="22"/>
          <w:szCs w:val="22"/>
        </w:rPr>
        <w:t>přihlášené k trvalému pobytu na adrese ohlašovny, tj. Ježov č. 22 a nezdržující se v</w:t>
      </w:r>
      <w:r w:rsidR="00F97DFB">
        <w:rPr>
          <w:rFonts w:ascii="Arial" w:hAnsi="Arial" w:cs="Arial"/>
          <w:sz w:val="22"/>
          <w:szCs w:val="22"/>
        </w:rPr>
        <w:t> </w:t>
      </w:r>
      <w:r w:rsidR="00467478">
        <w:rPr>
          <w:rFonts w:ascii="Arial" w:hAnsi="Arial" w:cs="Arial"/>
          <w:sz w:val="22"/>
          <w:szCs w:val="22"/>
        </w:rPr>
        <w:t>obci</w:t>
      </w:r>
      <w:r w:rsidR="00F97DFB">
        <w:rPr>
          <w:rFonts w:ascii="Arial" w:hAnsi="Arial" w:cs="Arial"/>
          <w:sz w:val="22"/>
          <w:szCs w:val="22"/>
        </w:rPr>
        <w:t xml:space="preserve">, </w:t>
      </w:r>
      <w:r w:rsidR="00F97DFB" w:rsidRPr="002021DD">
        <w:rPr>
          <w:rFonts w:ascii="Arial" w:hAnsi="Arial" w:cs="Arial"/>
          <w:sz w:val="22"/>
          <w:szCs w:val="22"/>
        </w:rPr>
        <w:t>fyzické osoby, kterým byl dle zákona č. 133/2000 Sb., o evidenci obyvatel a rodných číslech a o změně některých zákonů, ve znění pozdějších předpisů, zrušen údaj o místu trvalého pobytu,</w:t>
      </w:r>
    </w:p>
    <w:p w14:paraId="3580091B" w14:textId="77777777" w:rsidR="00131160" w:rsidRPr="002021DD" w:rsidRDefault="00E50F84" w:rsidP="00F97DF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021DD">
        <w:rPr>
          <w:rFonts w:ascii="Arial" w:hAnsi="Arial" w:cs="Arial"/>
          <w:sz w:val="22"/>
          <w:szCs w:val="22"/>
        </w:rPr>
        <w:t>d</w:t>
      </w:r>
      <w:r w:rsidR="00467478" w:rsidRPr="002021DD">
        <w:rPr>
          <w:rFonts w:ascii="Arial" w:hAnsi="Arial" w:cs="Arial"/>
          <w:sz w:val="22"/>
          <w:szCs w:val="22"/>
        </w:rPr>
        <w:t>ěti do 3 let věku včetně celého kalendářního roku, ve kterém dítě dovrší 3 let.</w:t>
      </w:r>
    </w:p>
    <w:p w14:paraId="0BEA33CB" w14:textId="77777777" w:rsidR="00E50F84" w:rsidRPr="002021DD" w:rsidRDefault="00F97DFB" w:rsidP="00F97DF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021DD">
        <w:rPr>
          <w:rFonts w:ascii="Arial" w:hAnsi="Arial" w:cs="Arial"/>
          <w:sz w:val="22"/>
          <w:szCs w:val="22"/>
        </w:rPr>
        <w:t>f</w:t>
      </w:r>
      <w:r w:rsidR="00E50F84" w:rsidRPr="002021DD">
        <w:rPr>
          <w:rFonts w:ascii="Arial" w:hAnsi="Arial" w:cs="Arial"/>
          <w:sz w:val="22"/>
          <w:szCs w:val="22"/>
        </w:rPr>
        <w:t>yzické osoby</w:t>
      </w:r>
      <w:r w:rsidRPr="002021DD">
        <w:rPr>
          <w:rFonts w:ascii="Arial" w:hAnsi="Arial" w:cs="Arial"/>
          <w:sz w:val="22"/>
          <w:szCs w:val="22"/>
        </w:rPr>
        <w:t xml:space="preserve"> přihlášené v obci, které jsou současně poplatníky dle čl. 2 odst. písm. a) a b)</w:t>
      </w:r>
      <w:r w:rsidR="00E50F84" w:rsidRPr="002021DD">
        <w:rPr>
          <w:rFonts w:ascii="Arial" w:hAnsi="Arial" w:cs="Arial"/>
          <w:sz w:val="22"/>
          <w:szCs w:val="22"/>
        </w:rPr>
        <w:t>,</w:t>
      </w:r>
      <w:r w:rsidRPr="002021DD">
        <w:rPr>
          <w:rFonts w:ascii="Arial" w:hAnsi="Arial" w:cs="Arial"/>
          <w:sz w:val="22"/>
          <w:szCs w:val="22"/>
        </w:rPr>
        <w:t xml:space="preserve"> a to z titulu vlastnictví nemovitosti, v níž není přihlášena žádná fyzická osoba</w:t>
      </w:r>
      <w:r w:rsidR="001479FC" w:rsidRPr="002021DD">
        <w:rPr>
          <w:rFonts w:ascii="Arial" w:hAnsi="Arial" w:cs="Arial"/>
          <w:sz w:val="22"/>
          <w:szCs w:val="22"/>
        </w:rPr>
        <w:t xml:space="preserve">. </w:t>
      </w:r>
    </w:p>
    <w:p w14:paraId="32D1A433" w14:textId="23DFABCD" w:rsidR="00F97DFB" w:rsidRPr="002021DD" w:rsidRDefault="00F97DFB" w:rsidP="00F97DF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021DD">
        <w:rPr>
          <w:rFonts w:ascii="Arial" w:hAnsi="Arial" w:cs="Arial"/>
          <w:sz w:val="22"/>
          <w:szCs w:val="22"/>
        </w:rPr>
        <w:t>fyzická osoba přihlášená v obci, která pobývá nepřetržitě po dobu delší než 6 měsíců mimo území České republiky,</w:t>
      </w:r>
    </w:p>
    <w:p w14:paraId="56CE9822" w14:textId="77777777" w:rsidR="002021DD" w:rsidRPr="00F97DFB" w:rsidRDefault="002021DD" w:rsidP="002021DD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41F995" w14:textId="77777777"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osvobození nebo úlevu dle odst. </w:t>
      </w:r>
      <w:r w:rsidR="00467478">
        <w:rPr>
          <w:rFonts w:ascii="Arial" w:hAnsi="Arial" w:cs="Arial"/>
          <w:sz w:val="22"/>
          <w:szCs w:val="22"/>
        </w:rPr>
        <w:t xml:space="preserve">2 </w:t>
      </w:r>
      <w:r w:rsidRPr="002E0EAD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467478">
        <w:rPr>
          <w:rFonts w:ascii="Arial" w:hAnsi="Arial" w:cs="Arial"/>
          <w:sz w:val="22"/>
          <w:szCs w:val="22"/>
        </w:rPr>
        <w:t xml:space="preserve">15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14:paraId="72108D3C" w14:textId="77777777" w:rsidR="00966286" w:rsidRPr="002E0EAD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0073B46" w14:textId="250C8162" w:rsidR="00BA1E8D" w:rsidRPr="002E0EAD" w:rsidRDefault="00467478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1B4465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="00BA1E8D" w:rsidRPr="002E0EAD">
        <w:rPr>
          <w:rFonts w:ascii="Arial" w:hAnsi="Arial" w:cs="Arial"/>
          <w:sz w:val="22"/>
          <w:szCs w:val="22"/>
        </w:rPr>
        <w:t xml:space="preserve"> nárok na osvobození nebo úlevu zaniká.</w:t>
      </w:r>
      <w:r w:rsidR="00BA1E8D"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079A54D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5C74FA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14:paraId="0A4737C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9345231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7420DC6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C1734F4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01574E2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D5F16E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3FD52E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861A6B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544BCC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14:paraId="490B6394" w14:textId="77777777"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14:paraId="54F80892" w14:textId="77777777" w:rsidR="008D6906" w:rsidRPr="002E0EA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5E1397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becně závazná vyhláška </w:t>
      </w:r>
      <w:r w:rsidR="00D308BC" w:rsidRPr="00D308BC">
        <w:rPr>
          <w:rFonts w:ascii="Arial" w:hAnsi="Arial" w:cs="Arial"/>
          <w:sz w:val="22"/>
          <w:szCs w:val="22"/>
        </w:rPr>
        <w:t>obce Ježov č. 2/2019, o místním poplatku za provoz systému shromažďování, sběru, přepravy, třídění, využívání a odstraňování komunálních odpadů</w:t>
      </w:r>
      <w:r w:rsidRPr="00D308BC"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D308BC">
        <w:rPr>
          <w:rFonts w:ascii="Arial" w:hAnsi="Arial" w:cs="Arial"/>
          <w:sz w:val="22"/>
          <w:szCs w:val="22"/>
        </w:rPr>
        <w:t xml:space="preserve"> </w:t>
      </w:r>
      <w:r w:rsidR="00D308BC">
        <w:rPr>
          <w:rFonts w:ascii="Arial" w:hAnsi="Arial" w:cs="Arial"/>
          <w:sz w:val="22"/>
          <w:szCs w:val="22"/>
        </w:rPr>
        <w:t>10.12.2019</w:t>
      </w:r>
      <w:r w:rsidRPr="002E0EAD">
        <w:rPr>
          <w:rFonts w:ascii="Arial" w:hAnsi="Arial" w:cs="Arial"/>
          <w:sz w:val="22"/>
          <w:szCs w:val="22"/>
        </w:rPr>
        <w:t>.</w:t>
      </w:r>
    </w:p>
    <w:p w14:paraId="4A6DA0C8" w14:textId="77777777"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ABDE70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14:paraId="1254F79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0AB6C51" w14:textId="77777777" w:rsidR="00D308BC" w:rsidRDefault="00D308BC" w:rsidP="00D308B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14:paraId="2B67410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337A9ED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7EBBE4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DFB0F05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lastRenderedPageBreak/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37BE996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467478">
        <w:rPr>
          <w:rFonts w:ascii="Arial" w:hAnsi="Arial" w:cs="Arial"/>
          <w:sz w:val="22"/>
          <w:szCs w:val="22"/>
        </w:rPr>
        <w:t>Michal Žůrek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467478">
        <w:rPr>
          <w:rFonts w:ascii="Arial" w:hAnsi="Arial" w:cs="Arial"/>
          <w:sz w:val="22"/>
          <w:szCs w:val="22"/>
        </w:rPr>
        <w:t>Roman Hanák</w:t>
      </w:r>
    </w:p>
    <w:p w14:paraId="73BD173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830F01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877DBCE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93836D1" w14:textId="6EA4707E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2021DD">
        <w:rPr>
          <w:rFonts w:ascii="Arial" w:hAnsi="Arial" w:cs="Arial"/>
          <w:sz w:val="22"/>
          <w:szCs w:val="22"/>
        </w:rPr>
        <w:t>11.02.2020</w:t>
      </w:r>
    </w:p>
    <w:p w14:paraId="3C9BC69E" w14:textId="5A31742D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2021DD">
        <w:rPr>
          <w:rFonts w:ascii="Arial" w:hAnsi="Arial" w:cs="Arial"/>
          <w:sz w:val="22"/>
          <w:szCs w:val="22"/>
        </w:rPr>
        <w:t>26.02.2020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B70E" w14:textId="77777777" w:rsidR="00A03361" w:rsidRDefault="00A03361">
      <w:r>
        <w:separator/>
      </w:r>
    </w:p>
  </w:endnote>
  <w:endnote w:type="continuationSeparator" w:id="0">
    <w:p w14:paraId="6236E25A" w14:textId="77777777" w:rsidR="00A03361" w:rsidRDefault="00A0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F7DA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5DC9">
      <w:rPr>
        <w:noProof/>
      </w:rPr>
      <w:t>2</w:t>
    </w:r>
    <w:r>
      <w:fldChar w:fldCharType="end"/>
    </w:r>
  </w:p>
  <w:p w14:paraId="7217380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A6F9" w14:textId="77777777" w:rsidR="00A03361" w:rsidRDefault="00A03361">
      <w:r>
        <w:separator/>
      </w:r>
    </w:p>
  </w:footnote>
  <w:footnote w:type="continuationSeparator" w:id="0">
    <w:p w14:paraId="124C1C16" w14:textId="77777777" w:rsidR="00A03361" w:rsidRDefault="00A03361">
      <w:r>
        <w:continuationSeparator/>
      </w:r>
    </w:p>
  </w:footnote>
  <w:footnote w:id="1">
    <w:p w14:paraId="0D30DE0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14:paraId="26C27A67" w14:textId="77777777"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0DDE7C5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2B53DA1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AE158DA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14:paraId="421A7026" w14:textId="77777777"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0B4D2A30" w14:textId="77777777"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8">
    <w:p w14:paraId="2A5838BF" w14:textId="77777777"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585D1E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49D24E9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14:paraId="241D5E6E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3795F51"/>
    <w:multiLevelType w:val="hybridMultilevel"/>
    <w:tmpl w:val="B680E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8"/>
  </w:num>
  <w:num w:numId="5">
    <w:abstractNumId w:val="4"/>
  </w:num>
  <w:num w:numId="6">
    <w:abstractNumId w:val="21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9"/>
  </w:num>
  <w:num w:numId="20">
    <w:abstractNumId w:val="14"/>
  </w:num>
  <w:num w:numId="21">
    <w:abstractNumId w:val="17"/>
  </w:num>
  <w:num w:numId="22">
    <w:abstractNumId w:val="2"/>
  </w:num>
  <w:num w:numId="23">
    <w:abstractNumId w:val="22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3889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11053"/>
    <w:rsid w:val="00125EC7"/>
    <w:rsid w:val="00130094"/>
    <w:rsid w:val="00131160"/>
    <w:rsid w:val="0014154F"/>
    <w:rsid w:val="001465CC"/>
    <w:rsid w:val="001479FC"/>
    <w:rsid w:val="0015151A"/>
    <w:rsid w:val="00154BC3"/>
    <w:rsid w:val="00160729"/>
    <w:rsid w:val="00173886"/>
    <w:rsid w:val="00190222"/>
    <w:rsid w:val="00191186"/>
    <w:rsid w:val="001A0C3C"/>
    <w:rsid w:val="001B36E4"/>
    <w:rsid w:val="001B4465"/>
    <w:rsid w:val="001B6CD8"/>
    <w:rsid w:val="001C1953"/>
    <w:rsid w:val="001E0982"/>
    <w:rsid w:val="001E38ED"/>
    <w:rsid w:val="001E74A9"/>
    <w:rsid w:val="001F7B84"/>
    <w:rsid w:val="002021DD"/>
    <w:rsid w:val="0020329D"/>
    <w:rsid w:val="002041CE"/>
    <w:rsid w:val="002333C1"/>
    <w:rsid w:val="0024485C"/>
    <w:rsid w:val="0025107F"/>
    <w:rsid w:val="00251EB9"/>
    <w:rsid w:val="00260886"/>
    <w:rsid w:val="00264B52"/>
    <w:rsid w:val="00264E4B"/>
    <w:rsid w:val="002666C2"/>
    <w:rsid w:val="00267578"/>
    <w:rsid w:val="0027609E"/>
    <w:rsid w:val="002871C2"/>
    <w:rsid w:val="00297A15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2537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67478"/>
    <w:rsid w:val="00481493"/>
    <w:rsid w:val="004863D0"/>
    <w:rsid w:val="004A4298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1784A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1397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3740"/>
    <w:rsid w:val="0074717E"/>
    <w:rsid w:val="0076252F"/>
    <w:rsid w:val="0076572C"/>
    <w:rsid w:val="0076679F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6F40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1D8"/>
    <w:rsid w:val="00880AB8"/>
    <w:rsid w:val="00897430"/>
    <w:rsid w:val="008A2F12"/>
    <w:rsid w:val="008B0A2C"/>
    <w:rsid w:val="008D6906"/>
    <w:rsid w:val="008E43B1"/>
    <w:rsid w:val="008F315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1BA4"/>
    <w:rsid w:val="00963E38"/>
    <w:rsid w:val="00966286"/>
    <w:rsid w:val="009820E8"/>
    <w:rsid w:val="009858BF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3361"/>
    <w:rsid w:val="00A05EA6"/>
    <w:rsid w:val="00A22F05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2D57"/>
    <w:rsid w:val="00B0476F"/>
    <w:rsid w:val="00B05E41"/>
    <w:rsid w:val="00B0696E"/>
    <w:rsid w:val="00B0781C"/>
    <w:rsid w:val="00B10E4F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BE208E"/>
    <w:rsid w:val="00C1031D"/>
    <w:rsid w:val="00C17467"/>
    <w:rsid w:val="00C3174D"/>
    <w:rsid w:val="00C31C1A"/>
    <w:rsid w:val="00C35DC9"/>
    <w:rsid w:val="00C50C1B"/>
    <w:rsid w:val="00C53646"/>
    <w:rsid w:val="00C54C28"/>
    <w:rsid w:val="00C63342"/>
    <w:rsid w:val="00C6548E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08BC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50F84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369EC"/>
    <w:rsid w:val="00F41241"/>
    <w:rsid w:val="00F51F7D"/>
    <w:rsid w:val="00F53039"/>
    <w:rsid w:val="00F55DE6"/>
    <w:rsid w:val="00F716C9"/>
    <w:rsid w:val="00F8166C"/>
    <w:rsid w:val="00F91DE1"/>
    <w:rsid w:val="00F97DFB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99DD"/>
  <w15:chartTrackingRefBased/>
  <w15:docId w15:val="{A30056B5-4F3A-4D2E-BDF2-22996FBD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BE20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E20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A4CA-A607-4E5D-9199-4308CBCA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ucetni</cp:lastModifiedBy>
  <cp:revision>4</cp:revision>
  <cp:lastPrinted>2019-12-16T08:37:00Z</cp:lastPrinted>
  <dcterms:created xsi:type="dcterms:W3CDTF">2020-03-23T12:02:00Z</dcterms:created>
  <dcterms:modified xsi:type="dcterms:W3CDTF">2020-03-23T12:10:00Z</dcterms:modified>
</cp:coreProperties>
</file>